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482"/>
        <w:gridCol w:w="1177"/>
      </w:tblGrid>
      <w:tr w:rsidR="00216794" w14:paraId="2CFF34EB" w14:textId="77777777" w:rsidTr="0020173A">
        <w:tblPrEx>
          <w:tblCellMar>
            <w:top w:w="0" w:type="dxa"/>
            <w:bottom w:w="0" w:type="dxa"/>
          </w:tblCellMar>
        </w:tblPrEx>
        <w:tc>
          <w:tcPr>
            <w:tcW w:w="1546" w:type="dxa"/>
          </w:tcPr>
          <w:p w14:paraId="6C97D129" w14:textId="77777777" w:rsidR="00216794" w:rsidRDefault="00216794">
            <w:pPr>
              <w:jc w:val="center"/>
              <w:rPr>
                <w:rFonts w:hint="eastAsia"/>
                <w:sz w:val="20"/>
              </w:rPr>
            </w:pPr>
            <w:r>
              <w:rPr>
                <w:rFonts w:hint="eastAsia"/>
                <w:sz w:val="20"/>
              </w:rPr>
              <w:t>館　長</w:t>
            </w:r>
          </w:p>
        </w:tc>
        <w:tc>
          <w:tcPr>
            <w:tcW w:w="1559" w:type="dxa"/>
          </w:tcPr>
          <w:p w14:paraId="17401253" w14:textId="77777777" w:rsidR="00216794" w:rsidRDefault="00216794">
            <w:pPr>
              <w:jc w:val="center"/>
              <w:rPr>
                <w:rFonts w:hint="eastAsia"/>
                <w:sz w:val="20"/>
              </w:rPr>
            </w:pPr>
            <w:r>
              <w:rPr>
                <w:rFonts w:hint="eastAsia"/>
                <w:sz w:val="20"/>
              </w:rPr>
              <w:t>運営</w:t>
            </w:r>
            <w:r w:rsidR="00D64162">
              <w:rPr>
                <w:rFonts w:hint="eastAsia"/>
                <w:sz w:val="20"/>
              </w:rPr>
              <w:t>管理</w:t>
            </w:r>
            <w:r>
              <w:rPr>
                <w:rFonts w:hint="eastAsia"/>
                <w:sz w:val="20"/>
              </w:rPr>
              <w:t>課長</w:t>
            </w:r>
          </w:p>
        </w:tc>
        <w:tc>
          <w:tcPr>
            <w:tcW w:w="1232" w:type="dxa"/>
          </w:tcPr>
          <w:p w14:paraId="100BBA85" w14:textId="77777777" w:rsidR="00216794" w:rsidRDefault="00216794">
            <w:pPr>
              <w:jc w:val="center"/>
              <w:rPr>
                <w:rFonts w:hint="eastAsia"/>
                <w:sz w:val="20"/>
              </w:rPr>
            </w:pPr>
            <w:r>
              <w:rPr>
                <w:rFonts w:hint="eastAsia"/>
                <w:sz w:val="20"/>
              </w:rPr>
              <w:t>利用担当</w:t>
            </w:r>
          </w:p>
        </w:tc>
      </w:tr>
      <w:tr w:rsidR="00216794" w14:paraId="54D0E2F6" w14:textId="77777777" w:rsidTr="0020173A">
        <w:tblPrEx>
          <w:tblCellMar>
            <w:top w:w="0" w:type="dxa"/>
            <w:bottom w:w="0" w:type="dxa"/>
          </w:tblCellMar>
        </w:tblPrEx>
        <w:trPr>
          <w:trHeight w:val="697"/>
        </w:trPr>
        <w:tc>
          <w:tcPr>
            <w:tcW w:w="1546" w:type="dxa"/>
          </w:tcPr>
          <w:p w14:paraId="559DE27A" w14:textId="77777777" w:rsidR="00216794" w:rsidRDefault="00216794">
            <w:pPr>
              <w:rPr>
                <w:sz w:val="28"/>
              </w:rPr>
            </w:pPr>
          </w:p>
        </w:tc>
        <w:tc>
          <w:tcPr>
            <w:tcW w:w="1559" w:type="dxa"/>
          </w:tcPr>
          <w:p w14:paraId="25064A9F" w14:textId="77777777" w:rsidR="00216794" w:rsidRDefault="00216794">
            <w:pPr>
              <w:rPr>
                <w:sz w:val="28"/>
              </w:rPr>
            </w:pPr>
          </w:p>
        </w:tc>
        <w:tc>
          <w:tcPr>
            <w:tcW w:w="1232" w:type="dxa"/>
          </w:tcPr>
          <w:p w14:paraId="7D69899A" w14:textId="77777777" w:rsidR="00216794" w:rsidRDefault="00216794">
            <w:pPr>
              <w:rPr>
                <w:sz w:val="28"/>
              </w:rPr>
            </w:pPr>
          </w:p>
        </w:tc>
      </w:tr>
    </w:tbl>
    <w:p w14:paraId="6C9FE7AF" w14:textId="77777777" w:rsidR="00216794" w:rsidRDefault="00216794">
      <w:pPr>
        <w:jc w:val="center"/>
        <w:rPr>
          <w:rFonts w:hint="eastAsia"/>
          <w:b/>
          <w:bCs/>
          <w:sz w:val="28"/>
        </w:rPr>
      </w:pPr>
    </w:p>
    <w:p w14:paraId="4D880921" w14:textId="77777777" w:rsidR="00207B60" w:rsidRDefault="00207B60">
      <w:pPr>
        <w:jc w:val="center"/>
        <w:rPr>
          <w:rFonts w:hint="eastAsia"/>
          <w:b/>
          <w:bCs/>
          <w:sz w:val="28"/>
        </w:rPr>
      </w:pPr>
      <w:r>
        <w:rPr>
          <w:rFonts w:hint="eastAsia"/>
          <w:b/>
          <w:bCs/>
          <w:sz w:val="28"/>
        </w:rPr>
        <w:t>インターネット回線利用申込書</w:t>
      </w:r>
    </w:p>
    <w:p w14:paraId="76D307D5" w14:textId="77777777" w:rsidR="00207B60" w:rsidRDefault="00107169">
      <w:pPr>
        <w:jc w:val="right"/>
        <w:rPr>
          <w:rFonts w:hint="eastAsia"/>
          <w:sz w:val="20"/>
          <w:u w:val="single"/>
        </w:rPr>
      </w:pPr>
      <w:r>
        <w:rPr>
          <w:rFonts w:hint="eastAsia"/>
          <w:sz w:val="20"/>
          <w:u w:val="single"/>
        </w:rPr>
        <w:t xml:space="preserve">　　　</w:t>
      </w:r>
      <w:r w:rsidR="00207B60">
        <w:rPr>
          <w:rFonts w:hint="eastAsia"/>
          <w:sz w:val="20"/>
          <w:u w:val="single"/>
        </w:rPr>
        <w:t xml:space="preserve">　　年　　月　　日</w:t>
      </w:r>
    </w:p>
    <w:p w14:paraId="18E07636" w14:textId="77777777" w:rsidR="00C074DC" w:rsidRPr="00AF5E35" w:rsidRDefault="000B2ECE" w:rsidP="00C074DC">
      <w:pPr>
        <w:spacing w:line="0" w:lineRule="atLeast"/>
        <w:rPr>
          <w:rFonts w:hint="eastAsia"/>
        </w:rPr>
      </w:pPr>
      <w:r>
        <w:rPr>
          <w:rFonts w:hint="eastAsia"/>
          <w:sz w:val="20"/>
          <w:szCs w:val="18"/>
        </w:rPr>
        <w:t>レクザムホール（</w:t>
      </w:r>
      <w:r w:rsidR="00C074DC" w:rsidRPr="00AF5E35">
        <w:rPr>
          <w:rFonts w:hint="eastAsia"/>
          <w:sz w:val="20"/>
          <w:szCs w:val="18"/>
        </w:rPr>
        <w:t>香川県県民ホール</w:t>
      </w:r>
      <w:r>
        <w:rPr>
          <w:rFonts w:hint="eastAsia"/>
          <w:sz w:val="20"/>
          <w:szCs w:val="18"/>
        </w:rPr>
        <w:t>）</w:t>
      </w:r>
    </w:p>
    <w:p w14:paraId="7623A498" w14:textId="77777777" w:rsidR="00C074DC" w:rsidRDefault="00C074DC" w:rsidP="00C074DC">
      <w:pPr>
        <w:spacing w:line="0" w:lineRule="atLeast"/>
        <w:rPr>
          <w:sz w:val="20"/>
        </w:rPr>
      </w:pPr>
      <w:r>
        <w:rPr>
          <w:rFonts w:hint="eastAsia"/>
          <w:sz w:val="20"/>
        </w:rPr>
        <w:t>指定管理者</w:t>
      </w:r>
      <w:r w:rsidR="00AF6C4E">
        <w:rPr>
          <w:rFonts w:hint="eastAsia"/>
          <w:sz w:val="20"/>
        </w:rPr>
        <w:t>あなぶき文化振興コンソーシアム</w:t>
      </w:r>
    </w:p>
    <w:p w14:paraId="506E5726" w14:textId="77777777" w:rsidR="00AF6C4E" w:rsidRDefault="00AF6C4E" w:rsidP="00C074DC">
      <w:pPr>
        <w:spacing w:line="0" w:lineRule="atLeast"/>
        <w:rPr>
          <w:rFonts w:hint="eastAsia"/>
          <w:sz w:val="20"/>
        </w:rPr>
      </w:pPr>
      <w:r>
        <w:rPr>
          <w:rFonts w:hint="eastAsia"/>
          <w:sz w:val="20"/>
        </w:rPr>
        <w:t>代表企業　穴吹エンタープライズ株式会社</w:t>
      </w:r>
    </w:p>
    <w:p w14:paraId="3412376E" w14:textId="77777777" w:rsidR="00207B60" w:rsidRDefault="00207B60" w:rsidP="00C074DC">
      <w:pPr>
        <w:spacing w:line="0" w:lineRule="atLeast"/>
        <w:rPr>
          <w:rFonts w:hint="eastAsia"/>
          <w:sz w:val="20"/>
        </w:rPr>
      </w:pPr>
      <w:r>
        <w:rPr>
          <w:rFonts w:hint="eastAsia"/>
          <w:sz w:val="20"/>
        </w:rPr>
        <w:t xml:space="preserve">館長　</w:t>
      </w:r>
      <w:r w:rsidR="00C074DC">
        <w:rPr>
          <w:rFonts w:hint="eastAsia"/>
          <w:sz w:val="20"/>
        </w:rPr>
        <w:t xml:space="preserve">　</w:t>
      </w:r>
      <w:r>
        <w:rPr>
          <w:rFonts w:hint="eastAsia"/>
          <w:sz w:val="20"/>
        </w:rPr>
        <w:t>殿</w:t>
      </w:r>
    </w:p>
    <w:p w14:paraId="39E53CA5" w14:textId="77777777" w:rsidR="00207B60" w:rsidRPr="00C074DC" w:rsidRDefault="00207B60">
      <w:pPr>
        <w:rPr>
          <w:rFonts w:hint="eastAsia"/>
          <w:sz w:val="20"/>
        </w:rPr>
      </w:pPr>
    </w:p>
    <w:p w14:paraId="2A545CEF" w14:textId="77777777" w:rsidR="00207B60" w:rsidRDefault="00207B60">
      <w:pPr>
        <w:ind w:firstLineChars="2400" w:firstLine="4800"/>
        <w:rPr>
          <w:rFonts w:hint="eastAsia"/>
          <w:sz w:val="20"/>
          <w:u w:val="thick"/>
        </w:rPr>
      </w:pPr>
      <w:r>
        <w:rPr>
          <w:rFonts w:hint="eastAsia"/>
          <w:sz w:val="20"/>
          <w:u w:val="thick"/>
        </w:rPr>
        <w:t xml:space="preserve">団　体　名　　　　　　　　　　　　　　　　　　　</w:t>
      </w:r>
    </w:p>
    <w:p w14:paraId="017E123F" w14:textId="77777777" w:rsidR="00207B60" w:rsidRDefault="00207B60">
      <w:pPr>
        <w:ind w:firstLineChars="2400" w:firstLine="4800"/>
        <w:rPr>
          <w:rFonts w:hint="eastAsia"/>
          <w:sz w:val="20"/>
          <w:u w:val="single"/>
        </w:rPr>
      </w:pPr>
    </w:p>
    <w:p w14:paraId="5C8EB10F" w14:textId="77777777" w:rsidR="00207B60" w:rsidRDefault="00207B60">
      <w:pPr>
        <w:ind w:firstLineChars="2400" w:firstLine="4800"/>
        <w:rPr>
          <w:rFonts w:hint="eastAsia"/>
          <w:sz w:val="20"/>
          <w:u w:val="thick"/>
        </w:rPr>
      </w:pPr>
      <w:r>
        <w:rPr>
          <w:rFonts w:hint="eastAsia"/>
          <w:sz w:val="20"/>
          <w:u w:val="thick"/>
        </w:rPr>
        <w:t xml:space="preserve">代表者名　　　　　　　　　　　　　　　　　　　　</w:t>
      </w:r>
    </w:p>
    <w:p w14:paraId="692B72CD" w14:textId="77777777" w:rsidR="00207B60" w:rsidRDefault="00207B60">
      <w:pPr>
        <w:jc w:val="left"/>
        <w:rPr>
          <w:rFonts w:hint="eastAsia"/>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1"/>
        <w:gridCol w:w="7927"/>
      </w:tblGrid>
      <w:tr w:rsidR="00207B60" w14:paraId="21CBA62E" w14:textId="77777777">
        <w:tblPrEx>
          <w:tblCellMar>
            <w:top w:w="0" w:type="dxa"/>
            <w:bottom w:w="0" w:type="dxa"/>
          </w:tblCellMar>
        </w:tblPrEx>
        <w:trPr>
          <w:trHeight w:val="532"/>
        </w:trPr>
        <w:tc>
          <w:tcPr>
            <w:tcW w:w="1719" w:type="dxa"/>
            <w:vAlign w:val="center"/>
          </w:tcPr>
          <w:p w14:paraId="42E00C6C" w14:textId="77777777" w:rsidR="00207B60" w:rsidRDefault="00207B60">
            <w:pPr>
              <w:jc w:val="center"/>
              <w:rPr>
                <w:rFonts w:hint="eastAsia"/>
                <w:sz w:val="20"/>
              </w:rPr>
            </w:pPr>
            <w:r>
              <w:rPr>
                <w:rFonts w:hint="eastAsia"/>
                <w:sz w:val="20"/>
              </w:rPr>
              <w:t>行事の名称</w:t>
            </w:r>
          </w:p>
        </w:tc>
        <w:tc>
          <w:tcPr>
            <w:tcW w:w="8117" w:type="dxa"/>
            <w:vAlign w:val="center"/>
          </w:tcPr>
          <w:p w14:paraId="28495EEE" w14:textId="77777777" w:rsidR="00207B60" w:rsidRDefault="00207B60">
            <w:pPr>
              <w:jc w:val="center"/>
              <w:rPr>
                <w:rFonts w:hint="eastAsia"/>
                <w:sz w:val="20"/>
              </w:rPr>
            </w:pPr>
          </w:p>
        </w:tc>
      </w:tr>
      <w:tr w:rsidR="00207B60" w14:paraId="60457BF3" w14:textId="77777777">
        <w:tblPrEx>
          <w:tblCellMar>
            <w:top w:w="0" w:type="dxa"/>
            <w:bottom w:w="0" w:type="dxa"/>
          </w:tblCellMar>
        </w:tblPrEx>
        <w:trPr>
          <w:trHeight w:val="513"/>
        </w:trPr>
        <w:tc>
          <w:tcPr>
            <w:tcW w:w="1719" w:type="dxa"/>
            <w:vAlign w:val="center"/>
          </w:tcPr>
          <w:p w14:paraId="1CB304C3" w14:textId="77777777" w:rsidR="00207B60" w:rsidRDefault="00207B60">
            <w:pPr>
              <w:jc w:val="center"/>
              <w:rPr>
                <w:rFonts w:hint="eastAsia"/>
                <w:sz w:val="20"/>
              </w:rPr>
            </w:pPr>
            <w:r>
              <w:rPr>
                <w:rFonts w:hint="eastAsia"/>
                <w:sz w:val="20"/>
              </w:rPr>
              <w:t>利　用　日</w:t>
            </w:r>
          </w:p>
        </w:tc>
        <w:tc>
          <w:tcPr>
            <w:tcW w:w="8117" w:type="dxa"/>
            <w:tcBorders>
              <w:top w:val="single" w:sz="8" w:space="0" w:color="auto"/>
            </w:tcBorders>
            <w:vAlign w:val="center"/>
          </w:tcPr>
          <w:p w14:paraId="1ACA5C59" w14:textId="77777777" w:rsidR="00207B60" w:rsidRDefault="00207B60">
            <w:pPr>
              <w:jc w:val="center"/>
              <w:rPr>
                <w:rFonts w:hint="eastAsia"/>
                <w:sz w:val="20"/>
              </w:rPr>
            </w:pPr>
            <w:r>
              <w:rPr>
                <w:rFonts w:hint="eastAsia"/>
                <w:sz w:val="20"/>
              </w:rPr>
              <w:t>年　　　月　　　日（　　）　～　　　　年　　　月　　　日（　　）</w:t>
            </w:r>
          </w:p>
        </w:tc>
      </w:tr>
      <w:tr w:rsidR="00207B60" w14:paraId="57A0F145" w14:textId="77777777">
        <w:tblPrEx>
          <w:tblCellMar>
            <w:top w:w="0" w:type="dxa"/>
            <w:bottom w:w="0" w:type="dxa"/>
          </w:tblCellMar>
        </w:tblPrEx>
        <w:trPr>
          <w:trHeight w:val="536"/>
        </w:trPr>
        <w:tc>
          <w:tcPr>
            <w:tcW w:w="1719" w:type="dxa"/>
            <w:vAlign w:val="center"/>
          </w:tcPr>
          <w:p w14:paraId="64B10D44" w14:textId="77777777" w:rsidR="00207B60" w:rsidRDefault="00207B60">
            <w:pPr>
              <w:jc w:val="center"/>
              <w:rPr>
                <w:rFonts w:hint="eastAsia"/>
                <w:sz w:val="20"/>
              </w:rPr>
            </w:pPr>
            <w:r>
              <w:rPr>
                <w:rFonts w:hint="eastAsia"/>
                <w:sz w:val="20"/>
              </w:rPr>
              <w:t>利用施設名</w:t>
            </w:r>
          </w:p>
        </w:tc>
        <w:tc>
          <w:tcPr>
            <w:tcW w:w="8117" w:type="dxa"/>
            <w:vAlign w:val="center"/>
          </w:tcPr>
          <w:p w14:paraId="7756CA6F" w14:textId="77777777" w:rsidR="00207B60" w:rsidRDefault="00207B60">
            <w:pPr>
              <w:jc w:val="center"/>
              <w:rPr>
                <w:rFonts w:hint="eastAsia"/>
                <w:sz w:val="20"/>
              </w:rPr>
            </w:pPr>
            <w:r>
              <w:rPr>
                <w:rFonts w:hint="eastAsia"/>
                <w:sz w:val="20"/>
              </w:rPr>
              <w:t>大ホール　・　小ホール　・　多目的大会議室</w:t>
            </w:r>
            <w:r w:rsidR="00216794">
              <w:rPr>
                <w:rFonts w:hint="eastAsia"/>
                <w:sz w:val="20"/>
              </w:rPr>
              <w:t>｢</w:t>
            </w:r>
            <w:r>
              <w:rPr>
                <w:rFonts w:hint="eastAsia"/>
                <w:sz w:val="20"/>
              </w:rPr>
              <w:t>玉藻</w:t>
            </w:r>
            <w:r w:rsidR="00216794">
              <w:rPr>
                <w:rFonts w:hint="eastAsia"/>
                <w:sz w:val="20"/>
              </w:rPr>
              <w:t>｣</w:t>
            </w:r>
            <w:r>
              <w:rPr>
                <w:rFonts w:hint="eastAsia"/>
                <w:sz w:val="20"/>
              </w:rPr>
              <w:t xml:space="preserve">　・　大会議室　・　第２会議室</w:t>
            </w:r>
          </w:p>
        </w:tc>
      </w:tr>
      <w:tr w:rsidR="00207B60" w14:paraId="741119E8" w14:textId="77777777">
        <w:tblPrEx>
          <w:tblCellMar>
            <w:top w:w="0" w:type="dxa"/>
            <w:bottom w:w="0" w:type="dxa"/>
          </w:tblCellMar>
        </w:tblPrEx>
        <w:trPr>
          <w:trHeight w:val="531"/>
        </w:trPr>
        <w:tc>
          <w:tcPr>
            <w:tcW w:w="1719" w:type="dxa"/>
            <w:vAlign w:val="center"/>
          </w:tcPr>
          <w:p w14:paraId="5454C21A" w14:textId="77777777" w:rsidR="00207B60" w:rsidRDefault="00207B60">
            <w:pPr>
              <w:jc w:val="center"/>
              <w:rPr>
                <w:rFonts w:hint="eastAsia"/>
                <w:sz w:val="20"/>
              </w:rPr>
            </w:pPr>
            <w:r>
              <w:rPr>
                <w:rFonts w:hint="eastAsia"/>
                <w:sz w:val="20"/>
              </w:rPr>
              <w:t>利用ＰＣ台数</w:t>
            </w:r>
          </w:p>
        </w:tc>
        <w:tc>
          <w:tcPr>
            <w:tcW w:w="8117" w:type="dxa"/>
            <w:vAlign w:val="center"/>
          </w:tcPr>
          <w:p w14:paraId="52A737B6" w14:textId="77777777" w:rsidR="00207B60" w:rsidRDefault="00207B60">
            <w:pPr>
              <w:ind w:firstLineChars="600" w:firstLine="1200"/>
              <w:rPr>
                <w:rFonts w:hint="eastAsia"/>
                <w:sz w:val="20"/>
              </w:rPr>
            </w:pPr>
            <w:r>
              <w:rPr>
                <w:rFonts w:hint="eastAsia"/>
                <w:sz w:val="20"/>
              </w:rPr>
              <w:t>台</w:t>
            </w:r>
          </w:p>
        </w:tc>
      </w:tr>
      <w:tr w:rsidR="00207B60" w14:paraId="7D54C78B" w14:textId="77777777">
        <w:tblPrEx>
          <w:tblCellMar>
            <w:top w:w="0" w:type="dxa"/>
            <w:bottom w:w="0" w:type="dxa"/>
          </w:tblCellMar>
        </w:tblPrEx>
        <w:trPr>
          <w:trHeight w:val="706"/>
        </w:trPr>
        <w:tc>
          <w:tcPr>
            <w:tcW w:w="1719" w:type="dxa"/>
            <w:vAlign w:val="center"/>
          </w:tcPr>
          <w:p w14:paraId="4F1BBC7C" w14:textId="77777777" w:rsidR="00207B60" w:rsidRDefault="00207B60">
            <w:pPr>
              <w:jc w:val="center"/>
              <w:rPr>
                <w:rFonts w:hint="eastAsia"/>
                <w:sz w:val="20"/>
              </w:rPr>
            </w:pPr>
            <w:r>
              <w:rPr>
                <w:rFonts w:hint="eastAsia"/>
                <w:sz w:val="20"/>
              </w:rPr>
              <w:t>利用責任者名</w:t>
            </w:r>
          </w:p>
        </w:tc>
        <w:tc>
          <w:tcPr>
            <w:tcW w:w="8117" w:type="dxa"/>
          </w:tcPr>
          <w:p w14:paraId="761ACDC4" w14:textId="77777777" w:rsidR="00207B60" w:rsidRDefault="00207B60">
            <w:pPr>
              <w:jc w:val="left"/>
              <w:rPr>
                <w:rFonts w:hint="eastAsia"/>
                <w:sz w:val="20"/>
              </w:rPr>
            </w:pPr>
          </w:p>
        </w:tc>
      </w:tr>
      <w:tr w:rsidR="00207B60" w14:paraId="382C9407" w14:textId="77777777">
        <w:tblPrEx>
          <w:tblCellMar>
            <w:top w:w="0" w:type="dxa"/>
            <w:bottom w:w="0" w:type="dxa"/>
          </w:tblCellMar>
        </w:tblPrEx>
        <w:trPr>
          <w:trHeight w:val="706"/>
        </w:trPr>
        <w:tc>
          <w:tcPr>
            <w:tcW w:w="1719" w:type="dxa"/>
            <w:vAlign w:val="center"/>
          </w:tcPr>
          <w:p w14:paraId="38781CB4" w14:textId="77777777" w:rsidR="00207B60" w:rsidRDefault="00207B60">
            <w:pPr>
              <w:jc w:val="center"/>
              <w:rPr>
                <w:rFonts w:hint="eastAsia"/>
                <w:sz w:val="20"/>
              </w:rPr>
            </w:pPr>
            <w:r>
              <w:rPr>
                <w:rFonts w:hint="eastAsia"/>
                <w:sz w:val="20"/>
              </w:rPr>
              <w:t>連　絡　先</w:t>
            </w:r>
          </w:p>
        </w:tc>
        <w:tc>
          <w:tcPr>
            <w:tcW w:w="8117" w:type="dxa"/>
          </w:tcPr>
          <w:p w14:paraId="72F1ECF2" w14:textId="77777777" w:rsidR="00207B60" w:rsidRDefault="00207B60">
            <w:pPr>
              <w:jc w:val="left"/>
              <w:rPr>
                <w:rFonts w:hint="eastAsia"/>
                <w:sz w:val="20"/>
              </w:rPr>
            </w:pPr>
            <w:r>
              <w:rPr>
                <w:rFonts w:hint="eastAsia"/>
                <w:sz w:val="20"/>
              </w:rPr>
              <w:t xml:space="preserve">〒　　－　　　</w:t>
            </w:r>
          </w:p>
          <w:p w14:paraId="461BEBA9" w14:textId="77777777" w:rsidR="00207B60" w:rsidRDefault="00207B60">
            <w:pPr>
              <w:jc w:val="left"/>
              <w:rPr>
                <w:rFonts w:hint="eastAsia"/>
                <w:sz w:val="20"/>
              </w:rPr>
            </w:pPr>
            <w:r>
              <w:rPr>
                <w:rFonts w:hint="eastAsia"/>
                <w:sz w:val="20"/>
              </w:rPr>
              <w:t xml:space="preserve">　　　　　　　　　　　　　　　　　　　　　　　ＴＥＬ：</w:t>
            </w:r>
            <w:r w:rsidR="00C074DC">
              <w:rPr>
                <w:rFonts w:hint="eastAsia"/>
                <w:sz w:val="20"/>
              </w:rPr>
              <w:t xml:space="preserve">　　　</w:t>
            </w:r>
            <w:r w:rsidR="00C074DC">
              <w:rPr>
                <w:rFonts w:hint="eastAsia"/>
                <w:sz w:val="20"/>
              </w:rPr>
              <w:t xml:space="preserve"> </w:t>
            </w:r>
            <w:r w:rsidR="00C074DC">
              <w:rPr>
                <w:rFonts w:hint="eastAsia"/>
                <w:sz w:val="20"/>
              </w:rPr>
              <w:t>－</w:t>
            </w:r>
            <w:r w:rsidR="00C074DC">
              <w:rPr>
                <w:rFonts w:hint="eastAsia"/>
                <w:sz w:val="20"/>
              </w:rPr>
              <w:t xml:space="preserve"> </w:t>
            </w:r>
            <w:r w:rsidR="00C074DC">
              <w:rPr>
                <w:rFonts w:hint="eastAsia"/>
                <w:sz w:val="20"/>
              </w:rPr>
              <w:t xml:space="preserve">　　　－</w:t>
            </w:r>
          </w:p>
        </w:tc>
      </w:tr>
    </w:tbl>
    <w:p w14:paraId="6DB5F89C" w14:textId="77777777" w:rsidR="00207B60" w:rsidRDefault="00207B60">
      <w:pPr>
        <w:jc w:val="left"/>
        <w:rPr>
          <w:rFonts w:hint="eastAsia"/>
          <w:sz w:val="20"/>
        </w:rPr>
      </w:pPr>
    </w:p>
    <w:p w14:paraId="790F6DDB" w14:textId="77777777" w:rsidR="00207B60" w:rsidRDefault="00207B60">
      <w:pPr>
        <w:jc w:val="center"/>
        <w:rPr>
          <w:rFonts w:hint="eastAsia"/>
          <w:b/>
          <w:bCs/>
          <w:sz w:val="20"/>
          <w:u w:val="single"/>
        </w:rPr>
      </w:pPr>
      <w:r>
        <w:rPr>
          <w:rFonts w:hint="eastAsia"/>
          <w:b/>
          <w:bCs/>
          <w:sz w:val="20"/>
          <w:u w:val="single"/>
        </w:rPr>
        <w:t>インターネットの利用に関しての注意事項</w:t>
      </w:r>
    </w:p>
    <w:p w14:paraId="5FF66E0E" w14:textId="77777777" w:rsidR="00207B60" w:rsidRDefault="00207B60">
      <w:pPr>
        <w:numPr>
          <w:ilvl w:val="0"/>
          <w:numId w:val="1"/>
        </w:numPr>
        <w:rPr>
          <w:rFonts w:hint="eastAsia"/>
          <w:sz w:val="20"/>
        </w:rPr>
      </w:pPr>
      <w:r>
        <w:rPr>
          <w:rFonts w:hint="eastAsia"/>
          <w:sz w:val="20"/>
        </w:rPr>
        <w:t>インターネット回線を利用される場合は利用当日までに必ず利用申込書を係員までご提出下さい。</w:t>
      </w:r>
    </w:p>
    <w:p w14:paraId="0BE906E6" w14:textId="77777777" w:rsidR="00207B60" w:rsidRDefault="00207B60">
      <w:pPr>
        <w:numPr>
          <w:ilvl w:val="0"/>
          <w:numId w:val="1"/>
        </w:numPr>
        <w:rPr>
          <w:rFonts w:hint="eastAsia"/>
          <w:sz w:val="20"/>
        </w:rPr>
      </w:pPr>
      <w:r>
        <w:rPr>
          <w:rFonts w:hint="eastAsia"/>
          <w:sz w:val="20"/>
        </w:rPr>
        <w:t>インターネットの利用料金は無料です。</w:t>
      </w:r>
    </w:p>
    <w:p w14:paraId="05BA6A0B" w14:textId="77777777" w:rsidR="00207B60" w:rsidRDefault="00207B60">
      <w:pPr>
        <w:numPr>
          <w:ilvl w:val="0"/>
          <w:numId w:val="1"/>
        </w:numPr>
        <w:rPr>
          <w:rFonts w:hint="eastAsia"/>
          <w:sz w:val="20"/>
        </w:rPr>
      </w:pPr>
      <w:r>
        <w:rPr>
          <w:rFonts w:hint="eastAsia"/>
          <w:sz w:val="20"/>
        </w:rPr>
        <w:t>設定は利用者ご自身でお願い致します。</w:t>
      </w:r>
    </w:p>
    <w:p w14:paraId="5B82DC38" w14:textId="77777777" w:rsidR="00207B60" w:rsidRDefault="00207B60">
      <w:pPr>
        <w:numPr>
          <w:ilvl w:val="0"/>
          <w:numId w:val="1"/>
        </w:numPr>
        <w:rPr>
          <w:rFonts w:hint="eastAsia"/>
          <w:sz w:val="20"/>
        </w:rPr>
      </w:pPr>
      <w:r>
        <w:rPr>
          <w:rFonts w:hint="eastAsia"/>
          <w:sz w:val="20"/>
        </w:rPr>
        <w:t>利用中の速度の低下・回線の切断・ＰＣの不調等不具合に関して当ホールは一切の責任を負いません。</w:t>
      </w:r>
    </w:p>
    <w:p w14:paraId="46474156" w14:textId="77777777" w:rsidR="00207B60" w:rsidRDefault="00207B60">
      <w:pPr>
        <w:numPr>
          <w:ilvl w:val="0"/>
          <w:numId w:val="1"/>
        </w:numPr>
        <w:rPr>
          <w:rFonts w:hint="eastAsia"/>
          <w:sz w:val="20"/>
        </w:rPr>
      </w:pPr>
      <w:r>
        <w:rPr>
          <w:rFonts w:hint="eastAsia"/>
          <w:sz w:val="20"/>
        </w:rPr>
        <w:t>利用責任者は利用するＰＣの接続先などに注意して下さい。</w:t>
      </w:r>
    </w:p>
    <w:p w14:paraId="36A256C9" w14:textId="77777777" w:rsidR="00207B60" w:rsidRPr="00C074DC" w:rsidRDefault="00D64162" w:rsidP="00C074DC">
      <w:pPr>
        <w:numPr>
          <w:ilvl w:val="0"/>
          <w:numId w:val="1"/>
        </w:numPr>
        <w:rPr>
          <w:rFonts w:hint="eastAsia"/>
          <w:sz w:val="20"/>
        </w:rPr>
      </w:pPr>
      <w:r>
        <w:rPr>
          <w:rFonts w:hint="eastAsia"/>
          <w:sz w:val="20"/>
        </w:rPr>
        <w:t>貸出用機器（有線ＬＡＮ</w:t>
      </w:r>
      <w:r w:rsidR="00207B60">
        <w:rPr>
          <w:rFonts w:hint="eastAsia"/>
          <w:sz w:val="20"/>
        </w:rPr>
        <w:t>）を</w:t>
      </w:r>
      <w:r w:rsidR="00C074DC">
        <w:rPr>
          <w:rFonts w:hint="eastAsia"/>
          <w:sz w:val="20"/>
        </w:rPr>
        <w:t>ご</w:t>
      </w:r>
      <w:r w:rsidR="00207B60" w:rsidRPr="00C074DC">
        <w:rPr>
          <w:rFonts w:hint="eastAsia"/>
          <w:sz w:val="20"/>
        </w:rPr>
        <w:t>用意しております。利用終了後は必ず</w:t>
      </w:r>
    </w:p>
    <w:p w14:paraId="0CE82EFF" w14:textId="77777777" w:rsidR="00207B60" w:rsidRDefault="00207B60">
      <w:pPr>
        <w:ind w:left="360"/>
        <w:rPr>
          <w:rFonts w:hint="eastAsia"/>
          <w:sz w:val="20"/>
        </w:rPr>
      </w:pPr>
      <w:r>
        <w:rPr>
          <w:rFonts w:hint="eastAsia"/>
          <w:sz w:val="20"/>
        </w:rPr>
        <w:t>利用責任者が責任を持って、管理事務室まで返却して下さい。</w:t>
      </w:r>
    </w:p>
    <w:p w14:paraId="425F952C" w14:textId="77777777" w:rsidR="00207B60" w:rsidRDefault="00207B60">
      <w:pPr>
        <w:numPr>
          <w:ilvl w:val="0"/>
          <w:numId w:val="1"/>
        </w:numPr>
        <w:rPr>
          <w:rFonts w:hint="eastAsia"/>
          <w:sz w:val="20"/>
        </w:rPr>
      </w:pPr>
      <w:r>
        <w:rPr>
          <w:rFonts w:hint="eastAsia"/>
          <w:sz w:val="20"/>
        </w:rPr>
        <w:t>後日、機器の破損や別途料金（有料サイトなど情報料等）が発生した場合は利用責任者にお支払いを</w:t>
      </w:r>
    </w:p>
    <w:p w14:paraId="67EA9D16" w14:textId="77777777" w:rsidR="00207B60" w:rsidRDefault="00207B60">
      <w:pPr>
        <w:ind w:left="360"/>
        <w:rPr>
          <w:rFonts w:hint="eastAsia"/>
          <w:sz w:val="20"/>
        </w:rPr>
      </w:pPr>
      <w:r>
        <w:rPr>
          <w:rFonts w:hint="eastAsia"/>
          <w:sz w:val="20"/>
        </w:rPr>
        <w:t>していただきます。</w:t>
      </w:r>
    </w:p>
    <w:sectPr w:rsidR="00207B60">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CDDFD" w14:textId="77777777" w:rsidR="00621CF2" w:rsidRDefault="00621CF2" w:rsidP="00216794">
      <w:r>
        <w:separator/>
      </w:r>
    </w:p>
  </w:endnote>
  <w:endnote w:type="continuationSeparator" w:id="0">
    <w:p w14:paraId="0114771B" w14:textId="77777777" w:rsidR="00621CF2" w:rsidRDefault="00621CF2" w:rsidP="0021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753B" w14:textId="77777777" w:rsidR="00621CF2" w:rsidRDefault="00621CF2" w:rsidP="00216794">
      <w:r>
        <w:separator/>
      </w:r>
    </w:p>
  </w:footnote>
  <w:footnote w:type="continuationSeparator" w:id="0">
    <w:p w14:paraId="0C97BD72" w14:textId="77777777" w:rsidR="00621CF2" w:rsidRDefault="00621CF2" w:rsidP="00216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24973"/>
    <w:multiLevelType w:val="hybridMultilevel"/>
    <w:tmpl w:val="FF7E519C"/>
    <w:lvl w:ilvl="0" w:tplc="8D8C9A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94"/>
    <w:rsid w:val="000B2ECE"/>
    <w:rsid w:val="00107169"/>
    <w:rsid w:val="0020173A"/>
    <w:rsid w:val="00207B60"/>
    <w:rsid w:val="00212D6F"/>
    <w:rsid w:val="00216794"/>
    <w:rsid w:val="00287347"/>
    <w:rsid w:val="0060438C"/>
    <w:rsid w:val="00621CF2"/>
    <w:rsid w:val="0084244A"/>
    <w:rsid w:val="00953F1E"/>
    <w:rsid w:val="00AF1C5D"/>
    <w:rsid w:val="00AF5E35"/>
    <w:rsid w:val="00AF6C4E"/>
    <w:rsid w:val="00B37826"/>
    <w:rsid w:val="00C074DC"/>
    <w:rsid w:val="00CE3DB0"/>
    <w:rsid w:val="00D64162"/>
    <w:rsid w:val="00D97CBE"/>
    <w:rsid w:val="00EB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6A6396"/>
  <w15:chartTrackingRefBased/>
  <w15:docId w15:val="{8E99C913-FB80-4DCA-A380-4AA6B406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794"/>
    <w:pPr>
      <w:tabs>
        <w:tab w:val="center" w:pos="4252"/>
        <w:tab w:val="right" w:pos="8504"/>
      </w:tabs>
      <w:snapToGrid w:val="0"/>
    </w:pPr>
  </w:style>
  <w:style w:type="character" w:customStyle="1" w:styleId="a4">
    <w:name w:val="ヘッダー (文字)"/>
    <w:link w:val="a3"/>
    <w:uiPriority w:val="99"/>
    <w:rsid w:val="00216794"/>
    <w:rPr>
      <w:kern w:val="2"/>
      <w:sz w:val="21"/>
      <w:szCs w:val="24"/>
    </w:rPr>
  </w:style>
  <w:style w:type="paragraph" w:styleId="a5">
    <w:name w:val="footer"/>
    <w:basedOn w:val="a"/>
    <w:link w:val="a6"/>
    <w:uiPriority w:val="99"/>
    <w:unhideWhenUsed/>
    <w:rsid w:val="00216794"/>
    <w:pPr>
      <w:tabs>
        <w:tab w:val="center" w:pos="4252"/>
        <w:tab w:val="right" w:pos="8504"/>
      </w:tabs>
      <w:snapToGrid w:val="0"/>
    </w:pPr>
  </w:style>
  <w:style w:type="character" w:customStyle="1" w:styleId="a6">
    <w:name w:val="フッター (文字)"/>
    <w:link w:val="a5"/>
    <w:uiPriority w:val="99"/>
    <w:rsid w:val="00216794"/>
    <w:rPr>
      <w:kern w:val="2"/>
      <w:sz w:val="21"/>
      <w:szCs w:val="24"/>
    </w:rPr>
  </w:style>
  <w:style w:type="paragraph" w:styleId="a7">
    <w:name w:val="Balloon Text"/>
    <w:basedOn w:val="a"/>
    <w:link w:val="a8"/>
    <w:uiPriority w:val="99"/>
    <w:semiHidden/>
    <w:unhideWhenUsed/>
    <w:rsid w:val="0020173A"/>
    <w:rPr>
      <w:rFonts w:ascii="游ゴシック Light" w:eastAsia="游ゴシック Light" w:hAnsi="游ゴシック Light"/>
      <w:sz w:val="18"/>
      <w:szCs w:val="18"/>
    </w:rPr>
  </w:style>
  <w:style w:type="character" w:customStyle="1" w:styleId="a8">
    <w:name w:val="吹き出し (文字)"/>
    <w:link w:val="a7"/>
    <w:uiPriority w:val="99"/>
    <w:semiHidden/>
    <w:rsid w:val="0020173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館長</vt:lpstr>
      <vt:lpstr>館長</vt:lpstr>
    </vt:vector>
  </TitlesOfParts>
  <Company>（財）香川県県民ホール</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館長</dc:title>
  <dc:subject/>
  <dc:creator>kenmin</dc:creator>
  <cp:keywords/>
  <dc:description/>
  <cp:lastModifiedBy>伏見　渚</cp:lastModifiedBy>
  <cp:revision>3</cp:revision>
  <cp:lastPrinted>2019-04-30T06:02:00Z</cp:lastPrinted>
  <dcterms:created xsi:type="dcterms:W3CDTF">2021-06-12T06:32:00Z</dcterms:created>
  <dcterms:modified xsi:type="dcterms:W3CDTF">2021-06-12T06:32:00Z</dcterms:modified>
</cp:coreProperties>
</file>